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B366" w14:textId="405DC85B" w:rsidR="006978AB" w:rsidRDefault="004B219A" w:rsidP="004B219A">
      <w:pPr>
        <w:jc w:val="center"/>
      </w:pPr>
      <w:r>
        <w:rPr>
          <w:noProof/>
        </w:rPr>
        <w:drawing>
          <wp:inline distT="0" distB="0" distL="0" distR="0" wp14:anchorId="68DC29B1" wp14:editId="40960FBA">
            <wp:extent cx="4503906" cy="4511383"/>
            <wp:effectExtent l="0" t="0" r="5080" b="0"/>
            <wp:docPr id="1986359613" name="Immagine 1" descr="Immagine che contiene Viso umano, vestiti, persona, mur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359613" name="Immagine 1" descr="Immagine che contiene Viso umano, vestiti, persona, muro&#10;&#10;Il contenuto generato dall'IA potrebbe non essere corret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14" cy="4579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198CA" w14:textId="77777777" w:rsidR="004B219A" w:rsidRDefault="004B219A"/>
    <w:p w14:paraId="69BA86A2" w14:textId="5596EB40" w:rsidR="004B219A" w:rsidRDefault="004B219A" w:rsidP="004B219A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BIOGRAFIA JULIE HAMISKY</w:t>
      </w:r>
    </w:p>
    <w:p w14:paraId="33CBD210" w14:textId="77777777" w:rsidR="004B219A" w:rsidRDefault="004B219A" w:rsidP="004B219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D468828" w14:textId="63D20581" w:rsidR="004B219A" w:rsidRDefault="004B219A" w:rsidP="004B21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Julie </w:t>
      </w:r>
      <w:proofErr w:type="spellStart"/>
      <w:r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Hamisky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 (nata nel 1975) è un’artista e designer francese il cui lavoro esplora l’intersezione tra scultura, ornamento e corpo. Nata a Fontainebleau e cresciuta nella campagna a sud di Parigi, ha sviluppato fin da giovane una familiarità con la materia e la forma, imparando a lavorare il gesso nello studio del padre, lo scultore Kim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Hamisky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.</w:t>
      </w:r>
    </w:p>
    <w:p w14:paraId="05E21FEE" w14:textId="0B2A21F3" w:rsidR="004B219A" w:rsidRDefault="004B219A" w:rsidP="004B21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EEFA62E" w14:textId="6A6512F5" w:rsidR="004B219A" w:rsidRDefault="004B219A" w:rsidP="004B21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Ha iniziato la sua formazione artistica a Parigi presso ESAG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Penninghen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 e l’ATEP, École d’Art et de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Communication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Visuelle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. Un anno formativo nel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Michoacán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, in Messico, ha approfondito la sua competenza tecnica, dove ha studiato la fusione a cera persa, l’oreficeria tradizionale, la gioielleria e la lavorazione del ferro sotto la guida degli scultori James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Metcalf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 e Ana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Pellicer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. Questo periodo ha posto le basi della sua pratica rigorosa e fortemente radicata nella materia.</w:t>
      </w:r>
    </w:p>
    <w:p w14:paraId="5AC71FCE" w14:textId="42953D3C" w:rsidR="004B219A" w:rsidRDefault="004B219A" w:rsidP="004B21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41C0DA9" w14:textId="725B06C7" w:rsidR="004B219A" w:rsidRDefault="004B219A" w:rsidP="004B21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Nipote di Claude e François-Xavier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Lalanne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,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Hamisky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 è tornata in Francia nel 1999 per lavorare nel loro atelier, acquisendo una profonda comprensione dei loro processi e della loro filosofia scultorea. Specializzata in elettroformatura e galvanoplastica, cattura la fragilità delle forme botaniche fissandole permanentemente nel metallo. Foglie, fiori e frammenti organici vengono preservati nella loro texture originale, trasformati in strutture metalliche durevoli che bilanciano delicatezza e forza.</w:t>
      </w:r>
    </w:p>
    <w:p w14:paraId="6344CE7B" w14:textId="291FF449" w:rsidR="004B219A" w:rsidRDefault="004B219A" w:rsidP="004B21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1B22677" w14:textId="49EB4EE3" w:rsidR="004B219A" w:rsidRDefault="004B219A" w:rsidP="004B21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Situato tra arte contemporanea e artigianato, il suo lavoro va oltre l’ornamento. Ogni gioiello è concepito come una scultura in scala ridotta, in dialogo con volume, superficie e luce. Attraverso una fabbricazione meticolosa, trasforma l’effimero naturale in forme durature.</w:t>
      </w:r>
    </w:p>
    <w:p w14:paraId="0A7A7EA6" w14:textId="633E4769" w:rsidR="004B219A" w:rsidRDefault="004B219A" w:rsidP="004B21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A1DBD55" w14:textId="67466507" w:rsidR="004B219A" w:rsidRPr="004B219A" w:rsidRDefault="004B219A" w:rsidP="004B219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Julie </w:t>
      </w:r>
      <w:proofErr w:type="spellStart"/>
      <w:r>
        <w:rPr>
          <w:rStyle w:val="normaltextrun"/>
          <w:rFonts w:ascii="Calibri" w:eastAsiaTheme="majorEastAsia" w:hAnsi="Calibri" w:cs="Calibri"/>
          <w:sz w:val="22"/>
          <w:szCs w:val="22"/>
        </w:rPr>
        <w:t>Hamisky</w:t>
      </w:r>
      <w:proofErr w:type="spellEnd"/>
      <w:r>
        <w:rPr>
          <w:rStyle w:val="normaltextrun"/>
          <w:rFonts w:ascii="Calibri" w:eastAsiaTheme="majorEastAsia" w:hAnsi="Calibri" w:cs="Calibri"/>
          <w:sz w:val="22"/>
          <w:szCs w:val="22"/>
        </w:rPr>
        <w:t> vive e lavora a Montreuil, in Francia. La sua pratica prosegue e rinnova l’eredità di una famiglia di artisti per i quali natura, artigianato e scultura restano inseparabili, affermando al contempo una voce artistica distinta e contemporanea.</w:t>
      </w:r>
    </w:p>
    <w:sectPr w:rsidR="004B219A" w:rsidRPr="004B21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19A"/>
    <w:rsid w:val="004B219A"/>
    <w:rsid w:val="006978AB"/>
    <w:rsid w:val="00A5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CE41F6"/>
  <w15:chartTrackingRefBased/>
  <w15:docId w15:val="{7C4D9F90-CBAE-9840-B70E-7AAC3E85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B21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B21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B21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B21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B21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B21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B21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B21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B21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B21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B21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B21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B219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B219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B219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B219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B219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B219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B21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B21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B219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B21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B21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B219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B219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B219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B21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B219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B219A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e"/>
    <w:rsid w:val="004B219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4B219A"/>
  </w:style>
  <w:style w:type="character" w:customStyle="1" w:styleId="eop">
    <w:name w:val="eop"/>
    <w:basedOn w:val="Carpredefinitoparagrafo"/>
    <w:rsid w:val="004B2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Sanvito - Studio Tiss</dc:creator>
  <cp:keywords/>
  <dc:description/>
  <cp:lastModifiedBy>Giulia Sanvito - Studio Tiss</cp:lastModifiedBy>
  <cp:revision>1</cp:revision>
  <dcterms:created xsi:type="dcterms:W3CDTF">2026-03-06T14:45:00Z</dcterms:created>
  <dcterms:modified xsi:type="dcterms:W3CDTF">2026-03-06T14:47:00Z</dcterms:modified>
</cp:coreProperties>
</file>